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8E" w:rsidRDefault="0085678E" w:rsidP="000F48D3">
      <w:pPr>
        <w:rPr>
          <w:b/>
          <w:bCs/>
          <w:sz w:val="28"/>
          <w:szCs w:val="28"/>
        </w:rPr>
      </w:pPr>
    </w:p>
    <w:p w:rsidR="0085678E" w:rsidRDefault="0085678E" w:rsidP="000F48D3">
      <w:pPr>
        <w:rPr>
          <w:b/>
          <w:bCs/>
          <w:sz w:val="28"/>
          <w:szCs w:val="28"/>
        </w:rPr>
      </w:pPr>
    </w:p>
    <w:p w:rsidR="0085678E" w:rsidRDefault="0085678E" w:rsidP="000F4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1/2015 </w:t>
      </w:r>
    </w:p>
    <w:p w:rsidR="0085678E" w:rsidRDefault="0085678E" w:rsidP="000F48D3">
      <w:pPr>
        <w:jc w:val="center"/>
        <w:rPr>
          <w:b/>
          <w:bCs/>
          <w:sz w:val="32"/>
          <w:szCs w:val="32"/>
        </w:rPr>
      </w:pPr>
    </w:p>
    <w:p w:rsidR="0085678E" w:rsidRDefault="0085678E" w:rsidP="000F4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posiedzenia Komisji Zdrowia, Oświaty, Kultury i Spraw Socjalnych w dniu 16 stycznia 2015 r.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CC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Dnia 16 stycznia 2015 r. w Sali Ślubów Urzędu Gminy Wymiarki odbyło się posiedzenie Komisji Zdrowia, Oświaty, Kultury i Spraw Socjalnych .</w:t>
      </w:r>
    </w:p>
    <w:p w:rsidR="0085678E" w:rsidRDefault="0085678E" w:rsidP="00CC472C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Komisji, Pani Joanna Szkwir otworzyła obrady o godz. 15:15 witając radnych i zaproszonych gości. W posiedzeniu brała udział Komisja w pełnym składzie oraz: Pan Leszek Wróbel Przewodniczący Rady Gminy, Pani Halina Kiszka Wiceprzewodnicząca Rady Gminy, Pan Wojciech Olszewski Wójt Gminy i Pani Magdalena Kuros Skarbnik Gminy.</w:t>
      </w: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Listy obecności stanowią </w:t>
      </w:r>
      <w:r>
        <w:rPr>
          <w:b/>
          <w:bCs/>
          <w:sz w:val="28"/>
          <w:szCs w:val="28"/>
        </w:rPr>
        <w:t xml:space="preserve">załączniki nr 1 i nr 2 </w:t>
      </w:r>
      <w:r>
        <w:rPr>
          <w:sz w:val="28"/>
          <w:szCs w:val="28"/>
        </w:rPr>
        <w:t>do niniejszego protokołu.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      Na wstępie Przewodnicząca Komisji przedstawił zebranym porządek posiedzenia:</w:t>
      </w:r>
    </w:p>
    <w:p w:rsidR="0085678E" w:rsidRDefault="0085678E" w:rsidP="000F48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Otwarcie posiedzenia Komisji.</w:t>
      </w:r>
    </w:p>
    <w:p w:rsidR="0085678E" w:rsidRDefault="0085678E" w:rsidP="000F48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Opracowanie planu pracy Komisji.</w:t>
      </w:r>
    </w:p>
    <w:p w:rsidR="0085678E" w:rsidRDefault="0085678E" w:rsidP="000F48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projektu budżetu na 2015 rok w zakresie oświaty, kultury, zdrowia i spraw socjalnych.</w:t>
      </w: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>Porządek posiedzenia poddano pod głosowanie, został przyjęty jednogłośnie</w:t>
      </w: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>(5 głosów za).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>Komisja powierzyła protokołowanie posiedzenia Pani Halinie Kiszka Wiceprzewodniczącej Rady Gminy.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7B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Następnie przystąpiono do opracowania planu pracy Komisji na I półrocze 2015 r. Pan Leszek Wróbel Przewodniczący Rady Gminy zapoznał z ramowym planem pracy Rady Gminy na 2015 r. zwrócił się z prośbą o ujęcie w planie pracy tych zadań, którymi będzie zajmować się Rada Gminy. Również Pan Wójt zgłosił swoje sugestie do planu pracy, szczególnie dotyczące sytuacji w gminnej oświacie. W toku dyskusji nad przedstawionymi propozycjami wypracowano wspólne stanowisko w sprawie planu pracy.</w:t>
      </w:r>
    </w:p>
    <w:p w:rsidR="0085678E" w:rsidRDefault="0085678E" w:rsidP="00CC472C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Komisji poddała pod głosowanie plan pracy Komisji na I półrocze 2015r., który został przyjęty jednogłośnie.(5 głosów za).</w:t>
      </w:r>
    </w:p>
    <w:p w:rsidR="0085678E" w:rsidRPr="00846FC2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Plan pracy Komisji stanowi </w:t>
      </w:r>
      <w:r>
        <w:rPr>
          <w:b/>
          <w:bCs/>
          <w:sz w:val="28"/>
          <w:szCs w:val="28"/>
        </w:rPr>
        <w:t xml:space="preserve">zał.nr 3 </w:t>
      </w:r>
      <w:r>
        <w:rPr>
          <w:sz w:val="28"/>
          <w:szCs w:val="28"/>
        </w:rPr>
        <w:t>do protokołu.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jc w:val="center"/>
        <w:rPr>
          <w:sz w:val="28"/>
          <w:szCs w:val="28"/>
        </w:rPr>
      </w:pPr>
      <w:r>
        <w:rPr>
          <w:sz w:val="28"/>
          <w:szCs w:val="28"/>
        </w:rPr>
        <w:t>-  2  -</w:t>
      </w:r>
    </w:p>
    <w:p w:rsidR="0085678E" w:rsidRDefault="0085678E" w:rsidP="000F48D3">
      <w:pPr>
        <w:jc w:val="center"/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7B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W dalszej części posiedzenia Komisja przystąpiła do omawiania projektu budżetu gminy na 2015 rok. Informacji i wyjaśnień w tym zakresie udzielała Pani Skarbnik Gminy, Pan Przewodniczący Rady Gminy i Wójt Gminy.</w:t>
      </w:r>
    </w:p>
    <w:p w:rsidR="0085678E" w:rsidRDefault="0085678E" w:rsidP="007B5754">
      <w:pPr>
        <w:jc w:val="both"/>
        <w:rPr>
          <w:sz w:val="28"/>
          <w:szCs w:val="28"/>
        </w:rPr>
      </w:pPr>
      <w:r>
        <w:rPr>
          <w:sz w:val="28"/>
          <w:szCs w:val="28"/>
        </w:rPr>
        <w:t>Największe kontrowersje dotyczą budżetu oświaty, który jest niewystarczający i jak powiedziała Pani Skarbnik w oświacie zabraknie na wydatki około 7%,  które trzeba będzie dołożyć w trakcie roku. Na oświatę i wychowanie w budżecie zaplanowano środki w kwocie 2. 249 801,-zł, a subwencja oświatowa to 1.549 242,-zł więc z naszego budżetu dokładamy około 700 000,-zł. Pan Wójt zwrócił uwagę na zatrudnienie nauczycieli, gdzie w chwili obecnej jest za dużo etatów matematyków i wuefistów nie chodzi o zwalnianie ludzi, ale o poszukanie takich rozwiązań, które zmniejszą koszty, również stołówka szkolna mogłaby funkcjonować jako działalność gospodarczą, którą wykonywały by osoby tam zatrudnione, należałoby im w tym pomóc. Poprosił Komisję o dyskusję w tym temacie i rozważenie różnych możliwości zaoszczędzenia środków.</w:t>
      </w: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 Pan Przewodniczący Rady Gminy dodał, że środki w budżecie zaplanowane na ochronę zdrowia w kwocie 22050,-zł nie mogą być przeznaczone na inny cel tylko na zwalczanie narkomanii i przeciwdziałanie alkoholizmowi pochodzą one z opłat za wydawanie zezwoleń na sprzedaż alkoholu.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 W wyniku dyskusji nad przedstawionym projektem budżetu gminy na 2015 rok w zakresie ochrony zdrowia, oświaty i wychowania, pomocy społecznej, kultury i kultury fizycznej Komisja jednogłośnie (5głosów za) pozytywnie zaopiniowała ten projekt.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Z uwagi na wyczerpanie porządku obrad Przewodnicząca Komisji zamknęła posiedzenie o godz.17:40 dziękując wszystkim za udział.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Przewodnicząca Komisji</w:t>
      </w:r>
    </w:p>
    <w:p w:rsidR="0085678E" w:rsidRDefault="0085678E" w:rsidP="000F48D3">
      <w:pPr>
        <w:rPr>
          <w:sz w:val="28"/>
          <w:szCs w:val="28"/>
        </w:rPr>
      </w:pPr>
    </w:p>
    <w:p w:rsidR="0085678E" w:rsidRDefault="0085678E" w:rsidP="000F4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Joanna Szkwir</w:t>
      </w:r>
    </w:p>
    <w:p w:rsidR="0085678E" w:rsidRDefault="0085678E"/>
    <w:sectPr w:rsidR="0085678E" w:rsidSect="002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485F"/>
    <w:multiLevelType w:val="hybridMultilevel"/>
    <w:tmpl w:val="5606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D3"/>
    <w:rsid w:val="000C45B5"/>
    <w:rsid w:val="000F48D3"/>
    <w:rsid w:val="002622C0"/>
    <w:rsid w:val="004A5F77"/>
    <w:rsid w:val="005169D8"/>
    <w:rsid w:val="00715EBC"/>
    <w:rsid w:val="0078478C"/>
    <w:rsid w:val="007B5754"/>
    <w:rsid w:val="007D3D2E"/>
    <w:rsid w:val="00846FC2"/>
    <w:rsid w:val="0085678E"/>
    <w:rsid w:val="00B90270"/>
    <w:rsid w:val="00CC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D3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8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529</Words>
  <Characters>3175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1/2015 </dc:title>
  <dc:subject/>
  <dc:creator>halina</dc:creator>
  <cp:keywords/>
  <dc:description/>
  <cp:lastModifiedBy>SEKRET</cp:lastModifiedBy>
  <cp:revision>2</cp:revision>
  <dcterms:created xsi:type="dcterms:W3CDTF">2015-04-22T09:07:00Z</dcterms:created>
  <dcterms:modified xsi:type="dcterms:W3CDTF">2015-04-22T09:07:00Z</dcterms:modified>
</cp:coreProperties>
</file>