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6E" w:rsidRPr="00E44729" w:rsidRDefault="00240F6E" w:rsidP="00E44729">
      <w:pPr>
        <w:rPr>
          <w:b/>
          <w:bCs/>
          <w:sz w:val="22"/>
          <w:szCs w:val="22"/>
          <w:u w:val="single"/>
        </w:rPr>
      </w:pPr>
    </w:p>
    <w:p w:rsidR="00240F6E" w:rsidRPr="00E44729" w:rsidRDefault="00240F6E" w:rsidP="00E44729">
      <w:pPr>
        <w:jc w:val="both"/>
        <w:rPr>
          <w:b/>
          <w:bCs/>
          <w:sz w:val="22"/>
          <w:szCs w:val="22"/>
          <w:lang/>
        </w:rPr>
      </w:pPr>
      <w:r w:rsidRPr="00E44729">
        <w:rPr>
          <w:b/>
          <w:bCs/>
          <w:sz w:val="22"/>
          <w:szCs w:val="22"/>
          <w:lang/>
        </w:rPr>
        <w:t>Podane w opisach przedmiotu zamówienia nazwy własne nie mają na celu naruszenia art. 29 i</w:t>
      </w:r>
      <w:r>
        <w:rPr>
          <w:b/>
          <w:bCs/>
          <w:sz w:val="22"/>
          <w:szCs w:val="22"/>
        </w:rPr>
        <w:t> </w:t>
      </w:r>
      <w:r w:rsidRPr="00E44729">
        <w:rPr>
          <w:b/>
          <w:bCs/>
          <w:sz w:val="22"/>
          <w:szCs w:val="22"/>
          <w:lang/>
        </w:rPr>
        <w:t>art. 7 ustawy z dnia 29 stycznia 2004 r., Prawo zamówień publicznych, a mają jedynie za</w:t>
      </w:r>
      <w:r>
        <w:rPr>
          <w:b/>
          <w:bCs/>
          <w:sz w:val="22"/>
          <w:szCs w:val="22"/>
        </w:rPr>
        <w:t> </w:t>
      </w:r>
      <w:r w:rsidRPr="00E44729">
        <w:rPr>
          <w:b/>
          <w:bCs/>
          <w:sz w:val="22"/>
          <w:szCs w:val="22"/>
          <w:lang/>
        </w:rPr>
        <w:t xml:space="preserve">zadanie sprecyzowanie oczekiwań jakościowych Zamawiającego. </w:t>
      </w:r>
    </w:p>
    <w:p w:rsidR="00240F6E" w:rsidRDefault="00240F6E" w:rsidP="00E44729">
      <w:pPr>
        <w:jc w:val="both"/>
        <w:rPr>
          <w:b/>
          <w:bCs/>
          <w:sz w:val="22"/>
          <w:szCs w:val="22"/>
        </w:rPr>
      </w:pPr>
      <w:r w:rsidRPr="00E44729">
        <w:rPr>
          <w:b/>
          <w:bCs/>
          <w:sz w:val="22"/>
          <w:szCs w:val="22"/>
          <w:lang/>
        </w:rPr>
        <w:t xml:space="preserve">Zamawiający dopuszcza rozwiązania równoważne pod warunkiem spełniania tego samego poziomu jakościowego, merytorycznego oraz gwarantujące taką samą funkcjonalność jak produkty opisane w przedmiocie zamówienia. </w:t>
      </w:r>
    </w:p>
    <w:p w:rsidR="00240F6E" w:rsidRDefault="00240F6E" w:rsidP="00E44729">
      <w:pPr>
        <w:jc w:val="both"/>
        <w:rPr>
          <w:b/>
          <w:bCs/>
          <w:sz w:val="22"/>
          <w:szCs w:val="22"/>
        </w:rPr>
      </w:pPr>
    </w:p>
    <w:p w:rsidR="00240F6E" w:rsidRPr="00FE1F1D" w:rsidRDefault="00240F6E" w:rsidP="00E44729">
      <w:pPr>
        <w:jc w:val="both"/>
        <w:rPr>
          <w:b/>
          <w:bCs/>
          <w:sz w:val="22"/>
          <w:szCs w:val="22"/>
        </w:rPr>
      </w:pPr>
    </w:p>
    <w:tbl>
      <w:tblPr>
        <w:tblW w:w="10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6672"/>
        <w:gridCol w:w="632"/>
        <w:gridCol w:w="669"/>
        <w:gridCol w:w="1462"/>
      </w:tblGrid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6672" w:type="dxa"/>
            <w:noWrap/>
          </w:tcPr>
          <w:p w:rsidR="00240F6E" w:rsidRPr="00704EAE" w:rsidRDefault="00240F6E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Nazwa</w:t>
            </w:r>
          </w:p>
        </w:tc>
        <w:tc>
          <w:tcPr>
            <w:tcW w:w="632" w:type="dxa"/>
            <w:noWrap/>
          </w:tcPr>
          <w:p w:rsidR="00240F6E" w:rsidRPr="00704EAE" w:rsidRDefault="00240F6E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J.m.</w:t>
            </w:r>
          </w:p>
        </w:tc>
        <w:tc>
          <w:tcPr>
            <w:tcW w:w="669" w:type="dxa"/>
            <w:noWrap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Ilość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wartość</w:t>
            </w: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Samochód naczepa wywrotka  ruchome elementy – gigant min. 77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Trasa dla samochodów dla najmłodszych 4,3m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Zestaw narzędzi w skrzynce plastikowe, w zestawie: wiertarka, śruby, śrubokręt, wkręty, młotek, miarka itp. 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Torba z instrumentami  muzycznymi: torba z kieszonkami zamykana na zamek, wykonana z tkaniny, skład: zestaw instrumentów perkusyjnych, (tamburyna, trójkąty, quito, marakasy, pudełko akustyczne, tonbloki, klawesy, kastaniety)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</w:t>
            </w: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FF0940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DB1FB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Jamnik na biegunach  - bujak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FF0940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DB1FB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Twister - mata - gra do zabaw ruchowych  (dwa różne)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Kryjówka niespodzianek  wys.110m, wym. maty 84/210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DB1FB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Mata gry w trójkącie 2 maty, 6 krążków i 6 woreczków do rzucania  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Skakanka 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40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Piłka </w:t>
            </w: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gimnastyczna 30cm 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DB1FB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Kącik lekarski wózek na kółkach wys. ok. 50 cm, co najmniej 16 el.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Kasa sklepowa z kalkulatorem  (kalkulator z wyświetlaczem, kasetka z pieniędzmi, mikrofon, akcesoria)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DB1FB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Tunel – tunel typu gąsienica (namiot ogrodowy, wymiary min 46 x 165, wykonany z poliestru, namiot składany w koło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Woreczki kolory  8 szt. do ćwiczeń ruchowych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Taca z naczyniami serwis  do kawy dla 4 osób filiżanki dzbanuszki cukiernica, talerzyki, łyżeczki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Komplet obiadowy naczynia dla 12 osób talerze głębokie płytkie sztućce kubeczki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3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Naczepa straż pożarna  gigant min. 77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Koparko-ładowarka  samochód min 30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Nakładanka drewniana kosmos  min 7 elementów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Nakładanka drewniana arka noego  min 8 elementów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297D36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Domek do zabawy  z materiału – namiot samo rozkładający się stelaż, wykonany z poliestru, średnica min 100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Domek do zabawy z materiału cyrk -  namiot samo rozkładający się stelaż, wykonany z poliestru, średnica min 100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5F163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Duży młynek zabawka do piasku  wys. nie mniej niż 40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Wesoła piramida z 5 wiaderkami  wys. nie mniej niż 41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5F163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Foremki do piasku  zestawy po nie mniej niż 6 szt – różne kształty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297D36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zestaw  łopatki, grabki  (zestaw 5 łopatek o dł. min 26 cm i 5 grabek o dł. min 19 cm)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samochód z naczepą z zestawem zabawek do piasku 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Wiaderko zamek  śr. min 17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Wiaderko  do piasku śr. min. 17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297D36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Zegar edukacyjny o średnicy min. 30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Kolorowy telefon  z dźwiękami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Telefon  zabawka drewniany z ruchomymi przyciskami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drewniana Układanka misiowa rodzinka  min 54 elem. W drewnianym pudełku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805E2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Układanka magnetyczna - farma  magnetyczna tablica z min 50 elementami do ułożenia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805E2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samochód zoo - samochód drewniany ze wzorami zwierząt, które trzeba dopasować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Zamek typu alladyna - klocki  drewniane w opakowaniu min. 88 szt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Klocki drewniane zamek w opakowaniu minimum 100 szt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Klocki – zwierzęta cyrkowe z figurkami zwierząt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805E2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Klocki magnetyczne ok. 200 szt, magnesy kolorowe pałeczki odł. 2,5 cm kulki niklowane o śr 1 cm.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805E2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Klocki typu safari w pudełku z figurkami zwierząt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F62A0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Duże klocki  w kształcie cegieł - duże i lekkie klocki w kształcie cegieł, łączące się ze sobą w tradycyjny sposób klocki umożliwiają budowę dużych konstrukcji min 45 elementów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lang w:eastAsia="de-DE"/>
              </w:rPr>
            </w:pPr>
            <w:r w:rsidRPr="00704EAE">
              <w:rPr>
                <w:rFonts w:ascii="Arial" w:hAnsi="Arial" w:cs="Arial"/>
                <w:shd w:val="clear" w:color="auto" w:fill="FFFFFF"/>
                <w:lang w:eastAsia="de-DE"/>
              </w:rPr>
              <w:t>Klocki drewniane</w:t>
            </w:r>
            <w:r w:rsidRPr="00704EAE">
              <w:rPr>
                <w:rFonts w:ascii="Arial" w:hAnsi="Arial" w:cs="Arial"/>
                <w:lang w:eastAsia="de-DE"/>
              </w:rPr>
              <w:t xml:space="preserve"> 210 elementów - 108 szt. naturalne nielakierowane drewno,75 szt. naturalne drewno pokryte lakierem w czterech podstawowych kolorach, 27 szt. - klocki-litery, Wymiary klocków:</w:t>
            </w:r>
          </w:p>
          <w:p w:rsidR="00240F6E" w:rsidRPr="00704EAE" w:rsidRDefault="00240F6E" w:rsidP="004C0979">
            <w:pPr>
              <w:rPr>
                <w:rFonts w:ascii="Arial" w:hAnsi="Arial" w:cs="Arial"/>
                <w:lang w:eastAsia="de-DE"/>
              </w:rPr>
            </w:pPr>
            <w:r w:rsidRPr="00704EAE">
              <w:rPr>
                <w:rFonts w:ascii="Arial" w:hAnsi="Arial" w:cs="Arial"/>
                <w:lang w:eastAsia="de-DE"/>
              </w:rPr>
              <w:t>najmniejszy: 44mm x 22mm x 16,5mm., największy: 66mm x 33mm x 22mm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lang w:eastAsia="de-DE"/>
              </w:rPr>
            </w:pPr>
            <w:r w:rsidRPr="00704EAE">
              <w:rPr>
                <w:rFonts w:ascii="Arial" w:hAnsi="Arial" w:cs="Arial"/>
                <w:lang w:eastAsia="de-DE"/>
              </w:rPr>
              <w:t>szt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lang w:eastAsia="de-DE"/>
              </w:rPr>
            </w:pPr>
            <w:r w:rsidRPr="00704EAE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Lalka śpiący bobas wielkość nie mniej niż 25 cm, miękki korpus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szt.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F62A0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Lalka niemowlak nie mniej niż 40 cm - zamyka oczy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F62A0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Lalka płacząca  40 cm z bateriami dodatkowy strój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Lalka miss plaży  38 cm z bateriami i akcesoriami, z okularami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Lalka anetka rosnąca od 41- 46  lalka płacząca z butelka z mlekiem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Lalka strojnisia  śpiewająca wys. 50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Drewniana kołyska z pościelą dla lalki wym.  nie mniej niż 27/7/46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Łóżeczko z pościelą dla lalki - drewniane  wym. nie mniej niż 50/23/30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F62A0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Wózek głęboki  - stelaż z rurek aluminiowych, wyjmowana gondola z pościelą, koszyczek, torba na drobiazgi. Materiał poszycia – bawełna lub impregnat mocowane na zatrzaski, regulowana wysokość rączki. Wysokość nie mniej niż 65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B33C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Wózek spacerowy 3 kołowy  składany z miejscem na bagaż  – metalowa konstrukcja, koła z plastiku, wysokość nie mniej niż 65 cm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Wózek trzykołowy głęboki z koszykiem – funkcja wózka głębokiego, spacerówki i nosidełka, rączka regulowana. Wysokość nie mniej niż 65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Szt.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B33C5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Zestaw pielęgnacyjny dla lalek: miejsce do przewijania i kąpieli, z nie mniej niż 7 akcesoriami. Wysokość co najmniej 45 cm.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Wanna dla lalek z nie mniej niż 10 akcesoriami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Kącik pielęgnacji lalek  z miej mniej niż  7 elem.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plastikowe żelazko z podstawką  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13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Laleczka  wym. 12,5 w różnych ubrankach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10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Wesoła rodzina  6 szt wym. 10-12cm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Domek dla lalek z akcesoriami dwupoziomowy domek z drewna, otwierane okna i drzwi, wyposażony w meble wym. nie mniej niż 40/26/38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  <w:shd w:val="clear" w:color="auto" w:fill="FFFFFF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61</w:t>
            </w:r>
          </w:p>
        </w:tc>
        <w:tc>
          <w:tcPr>
            <w:tcW w:w="6672" w:type="dxa"/>
            <w:shd w:val="clear" w:color="auto" w:fill="FFFFFF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Piankowy składany domek dla lalek  z meblami, wymiar  nie mniej niż 35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Auta mix minimum 4 szt metalowe typu „resorak”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Laweta z koparką  długość min. 62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Samochód z przyczepą długość min. 62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Betoniarka samochód</w:t>
            </w:r>
            <w:r>
              <w:t xml:space="preserve"> </w:t>
            </w:r>
            <w:r w:rsidRPr="00704EAE">
              <w:rPr>
                <w:rFonts w:ascii="Arial" w:hAnsi="Arial" w:cs="Arial"/>
                <w:color w:val="000000"/>
                <w:lang w:eastAsia="de-DE"/>
              </w:rPr>
              <w:t>długość min. 29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Straż pożarna samochód długość min. 16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Betoniarka  samochód</w:t>
            </w:r>
            <w:r>
              <w:t xml:space="preserve"> </w:t>
            </w:r>
            <w:r w:rsidRPr="00704EAE">
              <w:rPr>
                <w:rFonts w:ascii="Arial" w:hAnsi="Arial" w:cs="Arial"/>
                <w:color w:val="000000"/>
                <w:lang w:eastAsia="de-DE"/>
              </w:rPr>
              <w:t>długość min. 38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7524EB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Śmieciarka samochód  długość  min. 42cm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Auto terenowe mitsubishi  długość nie mniej niż 38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Auto terenowe toyota  długość nie mniej niż 38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Kontener samochód  gigant długość nie mniej niż 77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Śmieciarka samochód  gigant</w:t>
            </w:r>
            <w:r>
              <w:t xml:space="preserve"> </w:t>
            </w:r>
            <w:r w:rsidRPr="00704EAE">
              <w:rPr>
                <w:rFonts w:ascii="Arial" w:hAnsi="Arial" w:cs="Arial"/>
                <w:color w:val="000000"/>
                <w:lang w:eastAsia="de-DE"/>
              </w:rPr>
              <w:t>długość nie mniej niż 77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samochód  gigant – platforma z ładowarką długość nie mniej niż 77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Szt.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samochód  gigant – straż pożarna</w:t>
            </w:r>
            <w:r>
              <w:t xml:space="preserve"> </w:t>
            </w:r>
            <w:r w:rsidRPr="00704EAE">
              <w:rPr>
                <w:rFonts w:ascii="Arial" w:hAnsi="Arial" w:cs="Arial"/>
                <w:color w:val="000000"/>
                <w:lang w:eastAsia="de-DE"/>
              </w:rPr>
              <w:t>długość nie mniej niż 77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Szt.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1B131E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Zestaw małych pojazdów  różne modele nie mniej niż 18 szt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1B131E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Szpital zestaw klocków z gotowymi elementami i ruchomymi i częściami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1B131E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Policja   zestaw klocków z gotowymi elementami i ruchomymi częściami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1B131E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Straż pożarna   zestaw kloców z gotowymi elementami i ruchomymi częściami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Parking 3 – poziomowy trasa nie mniej niż 4,5  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szt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D738D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Toaletka  z acesoriami – stojąca o wysokości nie mniej niż 60 cm Zestaw: taborecik, suszarka, atrapy kosmetyków i biżuterii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Zestaw do kącika fryzjerskiego  - kosmetyczka z suszarką, lusterkiem, grzebieniem i wałkami do włosów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Odkurzacz  zabawka na baterie z kulkami ze styropianu (świeci i wydaje dźwięki)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sz w:val="22"/>
                <w:szCs w:val="22"/>
                <w:lang w:eastAsia="de-DE"/>
              </w:rPr>
              <w:t>83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D738D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Sklep kącik zabaw  z wyposażeniem wysokość co najmniej  70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D738D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Drewniany warsztat (nie mniej niż 35 el. Wym. wysokość nie mniej niż  40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D738D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Warsztat na kółkach  9nie mniej niż 25 elem. Wysokość nie mniej niż 40 cm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Kącik gospodyni: mikrofalówka, ekspres do kawy, lodówka, podwójny piekarnik, kuchnia do gotowania, zmywak telefon, pralnia z miejscem do prasowania, żelazko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AD738D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Kuchenka zawierająca minimum: piekarnik, zmywarkę, lodówkę, ekspres, stolik, szafkę, wydająca dźwięki gotowania, akcesoria ok 30 szt. wysokość nie mniejsza niż 80 cm, szer. ok 100 cm (+-10cm)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C014D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Owoce różne rodzaje  plastikowe 40% naturalnej wielości nie mniej niż 45 el.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C014D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Pieczywo  wielkość naturalna, co najmniej 7 sztuk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k</w:t>
            </w: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Sery  wielkość naturalna, co najmniej 7 sztuk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Ciasteczka, co najmniej 27 sztuk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Frytki  wielkość naturalna co najmniej 100 szt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Gąsienica spacerowa  dł. co najmniej 3,5 m, 16 uchwytów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Spadochron  - chusta animacyjna sr 3,5 m z 8 uchwytami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95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C014D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Rzutki rzepowe  wym. tablicy śr. co najmniej 45 cm,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96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Gra zręcznościowa  rzut obręcza do celu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97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Hokej zestaw: kije  12 szt, piłka, krążek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98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C014D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Paletki z rzepem  2 paletki ( średnica, co najmniej 18 cm), piłka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99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Hula hop śr. 60 cm – różne kolory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Hula hop śr. 80 cm – różne kolory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101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Zwierzęta egzotyczne figurki plastikowe lub gumowe wielość ok 10 cm - w zestawie nie mniej niż 7 zwierząt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102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Zwierzęta gospodarskie, leśne, polarne, morskie figurki plastikowe lub gumowe, wielość ok 10 cm - zestawy po nie mniej niż 6 zwierząt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8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103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Owady - Duże owady, wykonane z tworzywa sztucznego. W każdym z nich uwzględniono cechy charakterystyczne a dzięki temu, że są malowane, każdy z nich przypominają prawdziwe owada: biedronka, mrówka, motyl, mucha, osa, ważka oraz świerszcz. Wymiary: mniejsze owady 8 cm, świerszcz 15 cm.</w:t>
            </w: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240F6E" w:rsidRPr="00E036EF">
        <w:trPr>
          <w:trHeight w:val="285"/>
        </w:trPr>
        <w:tc>
          <w:tcPr>
            <w:tcW w:w="693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104</w:t>
            </w:r>
          </w:p>
        </w:tc>
        <w:tc>
          <w:tcPr>
            <w:tcW w:w="667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eastAsia="de-DE"/>
              </w:rPr>
            </w:pPr>
            <w:r w:rsidRPr="00704EAE">
              <w:rPr>
                <w:rFonts w:ascii="Arial" w:hAnsi="Arial" w:cs="Arial"/>
                <w:color w:val="000000"/>
                <w:lang w:eastAsia="de-DE"/>
              </w:rPr>
              <w:t>Piankowy tor przeszkód Figury wytworzone są z lekkich, grubych piankowych rur. W skład kompletu wchodzi 5 podstawowych kształtów i 5 par podstawek. Zestaw służy do zabaw ruchowych w sali lub na boisku. Umożliwia tworzenia nowych torów z przeszkodami</w:t>
            </w:r>
          </w:p>
          <w:p w:rsidR="00240F6E" w:rsidRPr="00704EAE" w:rsidRDefault="00240F6E" w:rsidP="003C5CA1">
            <w:pPr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632" w:type="dxa"/>
            <w:noWrap/>
            <w:vAlign w:val="bottom"/>
          </w:tcPr>
          <w:p w:rsidR="00240F6E" w:rsidRPr="00704EAE" w:rsidRDefault="00240F6E" w:rsidP="004C0979">
            <w:pPr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Kpl</w:t>
            </w:r>
          </w:p>
        </w:tc>
        <w:tc>
          <w:tcPr>
            <w:tcW w:w="669" w:type="dxa"/>
            <w:noWrap/>
            <w:vAlign w:val="bottom"/>
          </w:tcPr>
          <w:p w:rsidR="00240F6E" w:rsidRPr="00704EAE" w:rsidRDefault="00240F6E" w:rsidP="00704EAE">
            <w:pPr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704EAE">
              <w:rPr>
                <w:rFonts w:ascii="Arial" w:hAnsi="Arial" w:cs="Arial"/>
                <w:color w:val="000000"/>
                <w:lang w:val="de-DE" w:eastAsia="de-DE"/>
              </w:rPr>
              <w:t>1</w:t>
            </w:r>
            <w:bookmarkStart w:id="0" w:name="_GoBack"/>
            <w:bookmarkEnd w:id="0"/>
          </w:p>
        </w:tc>
        <w:tc>
          <w:tcPr>
            <w:tcW w:w="1462" w:type="dxa"/>
          </w:tcPr>
          <w:p w:rsidR="00240F6E" w:rsidRPr="00704EAE" w:rsidRDefault="00240F6E" w:rsidP="00704E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</w:tbl>
    <w:p w:rsidR="00240F6E" w:rsidRDefault="00240F6E"/>
    <w:p w:rsidR="00240F6E" w:rsidRPr="00FF0940" w:rsidRDefault="00240F6E">
      <w:pPr>
        <w:rPr>
          <w:lang w:eastAsia="en-US"/>
        </w:rPr>
      </w:pPr>
      <w:r w:rsidRPr="00FF0940">
        <w:fldChar w:fldCharType="begin"/>
      </w:r>
      <w:r w:rsidRPr="00FF0940">
        <w:instrText xml:space="preserve"> LINK </w:instrText>
      </w:r>
      <w:r>
        <w:instrText xml:space="preserve">Excel.Sheet.8 "C:\\Users\\User\\AppData\\Local\\Temp\\opis projekt przedszkola-3.xls" "pomoce dydaktyczne!W1K2:W100K6" </w:instrText>
      </w:r>
      <w:r w:rsidRPr="00FF0940">
        <w:instrText xml:space="preserve">\a \f 4 \h  \* MERGEFORMAT </w:instrText>
      </w:r>
      <w:r w:rsidRPr="00FF0940">
        <w:fldChar w:fldCharType="separate"/>
      </w:r>
    </w:p>
    <w:p w:rsidR="00240F6E" w:rsidRDefault="00240F6E">
      <w:r w:rsidRPr="00FF0940">
        <w:fldChar w:fldCharType="end"/>
      </w:r>
    </w:p>
    <w:sectPr w:rsidR="00240F6E" w:rsidSect="005052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6E" w:rsidRDefault="00240F6E" w:rsidP="00E44729">
      <w:r>
        <w:separator/>
      </w:r>
    </w:p>
  </w:endnote>
  <w:endnote w:type="continuationSeparator" w:id="0">
    <w:p w:rsidR="00240F6E" w:rsidRDefault="00240F6E" w:rsidP="00E4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6E" w:rsidRDefault="00240F6E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240F6E" w:rsidRDefault="00240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6E" w:rsidRDefault="00240F6E" w:rsidP="00E44729">
      <w:r>
        <w:separator/>
      </w:r>
    </w:p>
  </w:footnote>
  <w:footnote w:type="continuationSeparator" w:id="0">
    <w:p w:rsidR="00240F6E" w:rsidRDefault="00240F6E" w:rsidP="00E4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6E" w:rsidRPr="00FE1F1D" w:rsidRDefault="00240F6E" w:rsidP="00FE1F1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  <w:lang w:eastAsia="en-US"/>
      </w:rPr>
    </w:pPr>
    <w:r w:rsidRPr="00FE1F1D">
      <w:rPr>
        <w:rFonts w:ascii="Calibri" w:hAnsi="Calibri" w:cs="Calibri"/>
        <w:sz w:val="22"/>
        <w:szCs w:val="22"/>
        <w:lang w:eastAsia="en-US"/>
      </w:rPr>
      <w:t>„Doposażenie oddziałów przedszkolnych w Gminie Wymiarki”</w:t>
    </w:r>
    <w:r w:rsidRPr="00704EAE"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4pt;height:72.75pt;visibility:visible">
          <v:imagedata r:id="rId1" o:title=""/>
        </v:shape>
      </w:pict>
    </w:r>
  </w:p>
  <w:p w:rsidR="00240F6E" w:rsidRPr="00FE1F1D" w:rsidRDefault="00240F6E" w:rsidP="00FE1F1D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  <w:lang w:eastAsia="en-US"/>
      </w:rPr>
    </w:pPr>
    <w:r>
      <w:rPr>
        <w:rFonts w:ascii="Calibri" w:hAnsi="Calibri" w:cs="Calibri"/>
        <w:sz w:val="22"/>
        <w:szCs w:val="22"/>
        <w:lang w:eastAsia="en-US"/>
      </w:rPr>
      <w:t>Znak: RA-SZ.2.2015 - Zabawki</w:t>
    </w:r>
  </w:p>
  <w:p w:rsidR="00240F6E" w:rsidRPr="00FE1F1D" w:rsidRDefault="00240F6E" w:rsidP="00FE1F1D">
    <w:pPr>
      <w:tabs>
        <w:tab w:val="center" w:pos="4536"/>
        <w:tab w:val="right" w:pos="9072"/>
      </w:tabs>
      <w:jc w:val="right"/>
      <w:rPr>
        <w:rFonts w:ascii="Calibri" w:hAnsi="Calibri" w:cs="Calibri"/>
        <w:sz w:val="22"/>
        <w:szCs w:val="22"/>
        <w:lang w:eastAsia="en-US"/>
      </w:rPr>
    </w:pPr>
    <w:r w:rsidRPr="00FE1F1D">
      <w:rPr>
        <w:rFonts w:ascii="Calibri" w:hAnsi="Calibri" w:cs="Calibri"/>
        <w:sz w:val="22"/>
        <w:szCs w:val="22"/>
        <w:lang w:eastAsia="en-US"/>
      </w:rPr>
      <w:t xml:space="preserve">Zał. Nr </w:t>
    </w:r>
    <w:r>
      <w:rPr>
        <w:rFonts w:ascii="Calibri" w:hAnsi="Calibri" w:cs="Calibri"/>
        <w:sz w:val="22"/>
        <w:szCs w:val="22"/>
        <w:lang w:eastAsia="en-US"/>
      </w:rPr>
      <w:t xml:space="preserve"> 7.2.2</w:t>
    </w:r>
  </w:p>
  <w:p w:rsidR="00240F6E" w:rsidRPr="00FE1F1D" w:rsidRDefault="00240F6E" w:rsidP="00FE1F1D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  <w:lang w:eastAsia="en-US"/>
      </w:rPr>
    </w:pPr>
  </w:p>
  <w:p w:rsidR="00240F6E" w:rsidRDefault="00240F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6EF"/>
    <w:rsid w:val="000D3E6A"/>
    <w:rsid w:val="00181D6D"/>
    <w:rsid w:val="001B131E"/>
    <w:rsid w:val="00240F6E"/>
    <w:rsid w:val="002824C3"/>
    <w:rsid w:val="00297D36"/>
    <w:rsid w:val="002F2724"/>
    <w:rsid w:val="00381601"/>
    <w:rsid w:val="003B4B6E"/>
    <w:rsid w:val="003C5CA1"/>
    <w:rsid w:val="003C7367"/>
    <w:rsid w:val="004131E0"/>
    <w:rsid w:val="00420D68"/>
    <w:rsid w:val="004B33C5"/>
    <w:rsid w:val="004C0979"/>
    <w:rsid w:val="004F62A0"/>
    <w:rsid w:val="005052C0"/>
    <w:rsid w:val="00521FCD"/>
    <w:rsid w:val="005E10CB"/>
    <w:rsid w:val="005F1635"/>
    <w:rsid w:val="005F1CFF"/>
    <w:rsid w:val="00656743"/>
    <w:rsid w:val="006B110A"/>
    <w:rsid w:val="006D4F87"/>
    <w:rsid w:val="00704EAE"/>
    <w:rsid w:val="007524EB"/>
    <w:rsid w:val="007723C0"/>
    <w:rsid w:val="00776887"/>
    <w:rsid w:val="007E76F0"/>
    <w:rsid w:val="00961E3E"/>
    <w:rsid w:val="00995370"/>
    <w:rsid w:val="009B2180"/>
    <w:rsid w:val="00A24D03"/>
    <w:rsid w:val="00A805E2"/>
    <w:rsid w:val="00AD738D"/>
    <w:rsid w:val="00AF00B9"/>
    <w:rsid w:val="00B75E3C"/>
    <w:rsid w:val="00C014D9"/>
    <w:rsid w:val="00C07D56"/>
    <w:rsid w:val="00C52E97"/>
    <w:rsid w:val="00C8547F"/>
    <w:rsid w:val="00D273F2"/>
    <w:rsid w:val="00D90B65"/>
    <w:rsid w:val="00D94A25"/>
    <w:rsid w:val="00DB1FB5"/>
    <w:rsid w:val="00E036EF"/>
    <w:rsid w:val="00E25A73"/>
    <w:rsid w:val="00E44729"/>
    <w:rsid w:val="00E5353D"/>
    <w:rsid w:val="00EF160D"/>
    <w:rsid w:val="00F0695E"/>
    <w:rsid w:val="00F848DF"/>
    <w:rsid w:val="00FE1F1D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729"/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E44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72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4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729"/>
    <w:rPr>
      <w:rFonts w:ascii="Tahoma" w:hAnsi="Tahoma" w:cs="Tahoma"/>
      <w:sz w:val="16"/>
      <w:szCs w:val="16"/>
      <w:lang w:val="pl-PL" w:eastAsia="pl-PL"/>
    </w:rPr>
  </w:style>
  <w:style w:type="table" w:styleId="TableGrid">
    <w:name w:val="Table Grid"/>
    <w:basedOn w:val="TableNormal"/>
    <w:uiPriority w:val="99"/>
    <w:rsid w:val="00FE1F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1394</Words>
  <Characters>8364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2015-03-05T10:02:00Z</cp:lastPrinted>
  <dcterms:created xsi:type="dcterms:W3CDTF">2015-03-31T11:46:00Z</dcterms:created>
  <dcterms:modified xsi:type="dcterms:W3CDTF">2015-03-31T11:47:00Z</dcterms:modified>
</cp:coreProperties>
</file>